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B59" w:rsidRPr="00D27CB7" w:rsidRDefault="002D4B59" w:rsidP="002D4B59">
      <w:pPr>
        <w:pStyle w:val="Title"/>
        <w:rPr>
          <w:b/>
          <w:sz w:val="24"/>
          <w:szCs w:val="24"/>
        </w:rPr>
      </w:pPr>
    </w:p>
    <w:p w:rsidR="002D4B59" w:rsidRPr="00D27CB7" w:rsidRDefault="002D4B59" w:rsidP="002D4B59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2D4B59" w:rsidRPr="00D27CB7" w:rsidRDefault="002D4B59" w:rsidP="002D4B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2D4B59" w:rsidRDefault="002D4B59" w:rsidP="002D4B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2D4B59" w:rsidRPr="00D27CB7" w:rsidRDefault="002D4B59" w:rsidP="002D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2D4B59" w:rsidRPr="00D27CB7" w:rsidRDefault="002D4B59" w:rsidP="002D4B59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 xml:space="preserve">HOTĂRÂREA NR. </w:t>
      </w:r>
      <w:r w:rsidR="00001E01">
        <w:rPr>
          <w:b/>
          <w:sz w:val="24"/>
          <w:szCs w:val="24"/>
          <w:u w:val="single"/>
        </w:rPr>
        <w:t>81</w:t>
      </w:r>
      <w:r w:rsidRPr="00D27CB7">
        <w:rPr>
          <w:b/>
          <w:sz w:val="24"/>
          <w:szCs w:val="24"/>
          <w:u w:val="single"/>
        </w:rPr>
        <w:t>/</w:t>
      </w:r>
      <w:r>
        <w:rPr>
          <w:b/>
          <w:sz w:val="24"/>
          <w:szCs w:val="24"/>
          <w:u w:val="single"/>
        </w:rPr>
        <w:t xml:space="preserve">2021   </w:t>
      </w:r>
    </w:p>
    <w:p w:rsidR="002D4B59" w:rsidRDefault="002D4B59" w:rsidP="002D4B5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2D4B59" w:rsidRPr="00D27CB7" w:rsidRDefault="002D4B59" w:rsidP="002D4B5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2D4B59" w:rsidRPr="00D27CB7" w:rsidRDefault="002D4B59" w:rsidP="002D4B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2D4B59" w:rsidRPr="007937D0" w:rsidRDefault="002D4B59" w:rsidP="002D4B59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</w:r>
      <w:r w:rsidRPr="007937D0">
        <w:rPr>
          <w:sz w:val="24"/>
          <w:szCs w:val="24"/>
        </w:rPr>
        <w:t xml:space="preserve">Consiliul Local al comunei Boiţa, întrunit în şedinţa </w:t>
      </w:r>
      <w:r w:rsidR="00001E01">
        <w:rPr>
          <w:sz w:val="24"/>
          <w:szCs w:val="24"/>
        </w:rPr>
        <w:t>extraordinară din data de 06</w:t>
      </w:r>
      <w:r w:rsidRPr="007937D0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7937D0">
        <w:rPr>
          <w:sz w:val="24"/>
          <w:szCs w:val="24"/>
        </w:rPr>
        <w:t>.</w:t>
      </w:r>
      <w:r>
        <w:rPr>
          <w:sz w:val="24"/>
          <w:szCs w:val="24"/>
        </w:rPr>
        <w:t>2021</w:t>
      </w:r>
      <w:r w:rsidRPr="007937D0">
        <w:rPr>
          <w:sz w:val="24"/>
          <w:szCs w:val="24"/>
        </w:rPr>
        <w:t>;</w:t>
      </w:r>
    </w:p>
    <w:p w:rsidR="002D4B59" w:rsidRPr="007937D0" w:rsidRDefault="002D4B59" w:rsidP="002D4B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4918/04.10.2021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, iniț</w:t>
      </w:r>
      <w:proofErr w:type="gramStart"/>
      <w:r w:rsidRPr="007937D0">
        <w:rPr>
          <w:rFonts w:ascii="Times New Roman" w:hAnsi="Times New Roman" w:cs="Times New Roman"/>
          <w:sz w:val="24"/>
          <w:szCs w:val="24"/>
          <w:lang w:val="ro-RO"/>
        </w:rPr>
        <w:t>iator  al</w:t>
      </w:r>
      <w:proofErr w:type="gramEnd"/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proiectului de hotărâre, precum şi raportul secretarului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general al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comunei Boiţa nr. </w:t>
      </w:r>
      <w:r>
        <w:rPr>
          <w:rFonts w:ascii="Times New Roman" w:hAnsi="Times New Roman" w:cs="Times New Roman"/>
          <w:sz w:val="24"/>
          <w:szCs w:val="24"/>
          <w:lang w:val="ro-RO"/>
        </w:rPr>
        <w:t>4919/04.10.2021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, privind alegerea preşedintelui de şedinţă;</w:t>
      </w:r>
    </w:p>
    <w:p w:rsidR="002D4B59" w:rsidRPr="007937D0" w:rsidRDefault="002D4B59" w:rsidP="002D4B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Văzând avizele comisiilor de specialitate din cadrul Consiliului Local al comunei Boița; </w:t>
      </w:r>
    </w:p>
    <w:p w:rsidR="002D4B59" w:rsidRPr="007937D0" w:rsidRDefault="002D4B59" w:rsidP="002D4B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În conformitate cu prevederile art. 123 alin.(1) din Ordonanţa Guvernului nr.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57/2019  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privind Codul Administrativ</w:t>
      </w:r>
      <w:r>
        <w:rPr>
          <w:rFonts w:ascii="Times New Roman" w:hAnsi="Times New Roman" w:cs="Times New Roman"/>
          <w:sz w:val="24"/>
          <w:szCs w:val="24"/>
          <w:lang w:val="ro-RO"/>
        </w:rPr>
        <w:t>, cu modificarile si completarile ulterioare;</w:t>
      </w:r>
    </w:p>
    <w:p w:rsidR="002D4B59" w:rsidRPr="007937D0" w:rsidRDefault="002D4B59" w:rsidP="002D4B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7937D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937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53/2019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organiz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937D0">
        <w:rPr>
          <w:rFonts w:ascii="Times New Roman" w:hAnsi="Times New Roman" w:cs="Times New Roman"/>
          <w:sz w:val="24"/>
          <w:szCs w:val="24"/>
        </w:rPr>
        <w:t>re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Boiţa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D4B59" w:rsidRPr="005229D6" w:rsidRDefault="002D4B59" w:rsidP="002D4B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În temeiul art. 129 alin. (1), art. 136 alin. (8), art.139 alin.(1), art.196 alin.(1), lit.a),  şi art. 197 alin. (1) din Ordonanța de urgență a Guvernului nr.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57/2019  </w:t>
      </w:r>
      <w:r w:rsidRPr="007937D0">
        <w:rPr>
          <w:rFonts w:ascii="Times New Roman" w:eastAsia="Times New Roman" w:hAnsi="Times New Roman" w:cs="Times New Roman"/>
          <w:sz w:val="24"/>
          <w:szCs w:val="24"/>
          <w:lang w:val="ro-RO"/>
        </w:rPr>
        <w:t>privind Codul adrministrativ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Pr="005229D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cu modificarile si completarile ulterioare;</w:t>
      </w:r>
    </w:p>
    <w:p w:rsidR="002D4B59" w:rsidRPr="00D27CB7" w:rsidRDefault="002D4B59" w:rsidP="002D4B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D4B59" w:rsidRPr="00D27CB7" w:rsidRDefault="002D4B59" w:rsidP="002D4B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D4B59" w:rsidRPr="00D27CB7" w:rsidRDefault="002D4B59" w:rsidP="002D4B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2D4B59" w:rsidRPr="00D27CB7" w:rsidRDefault="002D4B59" w:rsidP="002D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2D4B59" w:rsidRPr="00D27CB7" w:rsidRDefault="002D4B59" w:rsidP="002D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D4B59" w:rsidRPr="00D27CB7" w:rsidRDefault="002D4B59" w:rsidP="002D4B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</w:t>
      </w:r>
      <w:r w:rsidR="00001E01" w:rsidRPr="00001E01">
        <w:rPr>
          <w:rFonts w:ascii="Times New Roman" w:hAnsi="Times New Roman" w:cs="Times New Roman"/>
          <w:b/>
          <w:sz w:val="24"/>
          <w:szCs w:val="24"/>
          <w:lang w:val="ro-RO"/>
        </w:rPr>
        <w:t>Bobeică Ștefan-Niță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se alege preşedinte de şedinţă al Consiliului Local al comunei Boiţa pe o perioadă de 3</w:t>
      </w:r>
      <w:r w:rsidRPr="00D27CB7">
        <w:rPr>
          <w:rFonts w:ascii="Times New Roman" w:hAnsi="Times New Roman" w:cs="Times New Roman"/>
          <w:i/>
          <w:sz w:val="24"/>
          <w:szCs w:val="24"/>
          <w:lang w:val="ro-RO"/>
        </w:rPr>
        <w:t xml:space="preserve"> luni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, î</w:t>
      </w:r>
      <w:r>
        <w:rPr>
          <w:rFonts w:ascii="Times New Roman" w:hAnsi="Times New Roman" w:cs="Times New Roman"/>
          <w:sz w:val="24"/>
          <w:szCs w:val="24"/>
          <w:lang w:val="ro-RO"/>
        </w:rPr>
        <w:t>ncepând cu luna noiembrie  2021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2D4B59" w:rsidRPr="00D27CB7" w:rsidRDefault="002D4B59" w:rsidP="002D4B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D4B59" w:rsidRPr="000F2194" w:rsidRDefault="002D4B59" w:rsidP="002D4B59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general al </w:t>
      </w:r>
      <w:r w:rsidRPr="000F2194">
        <w:rPr>
          <w:rFonts w:ascii="Times New Roman" w:hAnsi="Times New Roman" w:cs="Times New Roman"/>
          <w:sz w:val="24"/>
          <w:szCs w:val="24"/>
          <w:lang w:val="ro-RO"/>
        </w:rPr>
        <w:t>Comunei Boiţa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2D4B59" w:rsidRPr="0079036A" w:rsidRDefault="002D4B59" w:rsidP="002D4B59">
      <w:pPr>
        <w:rPr>
          <w:lang w:val="ro-RO"/>
        </w:rPr>
      </w:pPr>
    </w:p>
    <w:p w:rsidR="002D4B59" w:rsidRPr="00D27CB7" w:rsidRDefault="002D4B59" w:rsidP="002D4B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001E01" w:rsidRPr="00001E01" w:rsidRDefault="00001E01" w:rsidP="00001E01">
      <w:pPr>
        <w:pStyle w:val="BodyText"/>
        <w:ind w:left="720"/>
        <w:jc w:val="center"/>
        <w:rPr>
          <w:b/>
          <w:i/>
          <w:sz w:val="24"/>
          <w:szCs w:val="24"/>
        </w:rPr>
      </w:pPr>
      <w:r w:rsidRPr="00001E01">
        <w:rPr>
          <w:sz w:val="24"/>
          <w:szCs w:val="24"/>
        </w:rPr>
        <w:t>Adoptată  în Boiţa  la  data de 06.10.2021.</w:t>
      </w:r>
    </w:p>
    <w:p w:rsidR="00A55271" w:rsidRPr="000C32CB" w:rsidRDefault="00A55271" w:rsidP="00001E01">
      <w:pPr>
        <w:rPr>
          <w:b/>
          <w:bCs/>
          <w:iCs/>
          <w:sz w:val="24"/>
          <w:szCs w:val="24"/>
        </w:rPr>
      </w:pPr>
    </w:p>
    <w:p w:rsidR="00001E01" w:rsidRPr="00001E01" w:rsidRDefault="00001E01" w:rsidP="00001E01">
      <w:pPr>
        <w:pStyle w:val="Heading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01E01">
        <w:rPr>
          <w:rFonts w:ascii="Times New Roman" w:hAnsi="Times New Roman" w:cs="Times New Roman"/>
          <w:color w:val="auto"/>
          <w:sz w:val="24"/>
          <w:szCs w:val="24"/>
        </w:rPr>
        <w:t xml:space="preserve">PREȘEDINTE DE ȘEDINȚĂ,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</w:t>
      </w:r>
      <w:r w:rsidRPr="00001E01">
        <w:rPr>
          <w:rFonts w:ascii="Times New Roman" w:hAnsi="Times New Roman" w:cs="Times New Roman"/>
          <w:color w:val="auto"/>
          <w:sz w:val="24"/>
          <w:szCs w:val="24"/>
        </w:rPr>
        <w:t>CONTRASEMNEAZĂ,</w:t>
      </w:r>
    </w:p>
    <w:p w:rsidR="00001E01" w:rsidRPr="00001E01" w:rsidRDefault="00001E01" w:rsidP="00001E01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01E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Filip LUPESCU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</w:t>
      </w:r>
      <w:r w:rsidRPr="00001E01">
        <w:rPr>
          <w:rFonts w:ascii="Times New Roman" w:hAnsi="Times New Roman" w:cs="Times New Roman"/>
          <w:b/>
          <w:sz w:val="24"/>
          <w:szCs w:val="24"/>
          <w:lang w:val="ro-RO"/>
        </w:rPr>
        <w:t>SECRETAR GENERAL d.,</w:t>
      </w:r>
    </w:p>
    <w:p w:rsidR="00A55271" w:rsidRDefault="00001E01" w:rsidP="00001E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</w:t>
      </w:r>
      <w:r w:rsidRPr="00001E01">
        <w:rPr>
          <w:rFonts w:ascii="Times New Roman" w:hAnsi="Times New Roman" w:cs="Times New Roman"/>
          <w:b/>
          <w:sz w:val="24"/>
          <w:szCs w:val="24"/>
          <w:lang w:val="ro-RO"/>
        </w:rPr>
        <w:t>Nicoleta-Daniela ALBU-ȘCHIOPĂTĂ</w:t>
      </w:r>
    </w:p>
    <w:p w:rsidR="00A55271" w:rsidRDefault="00A55271" w:rsidP="00001E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0" w:name="_GoBack"/>
      <w:bookmarkEnd w:id="0"/>
    </w:p>
    <w:p w:rsidR="00A55271" w:rsidRDefault="00A55271" w:rsidP="00001E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55271" w:rsidRPr="00001E01" w:rsidRDefault="00A55271" w:rsidP="00001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D4B59" w:rsidRPr="00001E01" w:rsidRDefault="002D4B59" w:rsidP="002D4B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55271" w:rsidRPr="007F0F34" w:rsidRDefault="00A55271" w:rsidP="00A55271">
      <w:pPr>
        <w:pStyle w:val="BodyText"/>
        <w:rPr>
          <w:sz w:val="18"/>
          <w:szCs w:val="18"/>
        </w:rPr>
      </w:pPr>
      <w:r w:rsidRPr="007F0F34">
        <w:rPr>
          <w:sz w:val="18"/>
          <w:szCs w:val="18"/>
        </w:rPr>
        <w:t xml:space="preserve">Difuzat: 1ex.Prefect, 1ex.dos.şed., 1ex.dos.hot.,  1ex. </w:t>
      </w:r>
      <w:r>
        <w:rPr>
          <w:sz w:val="18"/>
          <w:szCs w:val="18"/>
        </w:rPr>
        <w:t>Consilier local, 1 ex. Primar,</w:t>
      </w:r>
      <w:r w:rsidRPr="007F0F34">
        <w:rPr>
          <w:sz w:val="18"/>
          <w:szCs w:val="18"/>
        </w:rPr>
        <w:t xml:space="preserve"> 1ex. Afişare</w:t>
      </w:r>
    </w:p>
    <w:p w:rsidR="00A55271" w:rsidRPr="007F0F34" w:rsidRDefault="00A55271" w:rsidP="00A55271">
      <w:pPr>
        <w:pStyle w:val="BodyText"/>
        <w:rPr>
          <w:sz w:val="18"/>
          <w:szCs w:val="18"/>
        </w:rPr>
      </w:pPr>
      <w:r>
        <w:rPr>
          <w:sz w:val="18"/>
          <w:szCs w:val="18"/>
        </w:rPr>
        <w:t>6 ex.</w:t>
      </w:r>
    </w:p>
    <w:p w:rsidR="002D4B59" w:rsidRDefault="002D4B59" w:rsidP="002D4B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D4B59" w:rsidRDefault="002D4B59" w:rsidP="002D4B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01E01" w:rsidRDefault="00001E01" w:rsidP="002D4B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001E01" w:rsidSect="00E42982">
      <w:pgSz w:w="12240" w:h="15840"/>
      <w:pgMar w:top="900" w:right="1325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55B"/>
    <w:rsid w:val="00001E01"/>
    <w:rsid w:val="00224730"/>
    <w:rsid w:val="002D4B59"/>
    <w:rsid w:val="006A5C09"/>
    <w:rsid w:val="00A55271"/>
    <w:rsid w:val="00E32DE4"/>
    <w:rsid w:val="00FA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B59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2D4B5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1E01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4B59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2D4B5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2D4B59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2D4B5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D4B59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2D4B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01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B59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2D4B5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1E01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4B59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2D4B5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2D4B59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2D4B5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D4B59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2D4B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01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PMB-PC107</dc:creator>
  <cp:keywords/>
  <dc:description/>
  <cp:lastModifiedBy>PMB-PC107</cp:lastModifiedBy>
  <cp:revision>4</cp:revision>
  <dcterms:created xsi:type="dcterms:W3CDTF">2021-10-04T13:25:00Z</dcterms:created>
  <dcterms:modified xsi:type="dcterms:W3CDTF">2021-10-12T07:59:00Z</dcterms:modified>
</cp:coreProperties>
</file>